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 2: Information to be provided by the applicant in relation to the child</w:t>
      </w:r>
    </w:p>
    <w:p w:rsidR="00000000" w:rsidDel="00000000" w:rsidP="00000000" w:rsidRDefault="00000000" w:rsidRPr="00000000" w14:paraId="00000002">
      <w:pPr>
        <w:pStyle w:val="Heading2"/>
        <w:spacing w:line="240" w:lineRule="auto"/>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   </w:t>
      </w:r>
    </w:p>
    <w:p w:rsidR="00000000" w:rsidDel="00000000" w:rsidP="00000000" w:rsidRDefault="00000000" w:rsidRPr="00000000" w14:paraId="00000003">
      <w:pPr>
        <w:pStyle w:val="Heading2"/>
        <w:spacing w:line="240" w:lineRule="auto"/>
        <w:rPr>
          <w:rFonts w:ascii="Arial" w:cs="Arial" w:eastAsia="Arial" w:hAnsi="Arial"/>
          <w:b w:val="0"/>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vAlign w:val="center"/>
          </w:tcPr>
          <w:p w:rsidR="00000000" w:rsidDel="00000000" w:rsidP="00000000" w:rsidRDefault="00000000" w:rsidRPr="00000000" w14:paraId="00000004">
            <w:pPr>
              <w:pStyle w:val="Heading2"/>
              <w:numPr>
                <w:ilvl w:val="0"/>
                <w:numId w:val="2"/>
              </w:numPr>
              <w:spacing w:before="0" w:lineRule="auto"/>
              <w:ind w:left="284" w:hanging="218"/>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Child’s name:</w:t>
            </w:r>
          </w:p>
        </w:tc>
        <w:tc>
          <w:tcPr/>
          <w:p w:rsidR="00000000" w:rsidDel="00000000" w:rsidP="00000000" w:rsidRDefault="00000000" w:rsidRPr="00000000" w14:paraId="00000005">
            <w:pPr>
              <w:pStyle w:val="Heading2"/>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Aalia Yusuf</w:t>
            </w:r>
          </w:p>
        </w:tc>
      </w:tr>
      <w:tr>
        <w:tc>
          <w:tcPr>
            <w:vAlign w:val="center"/>
          </w:tcPr>
          <w:p w:rsidR="00000000" w:rsidDel="00000000" w:rsidP="00000000" w:rsidRDefault="00000000" w:rsidRPr="00000000" w14:paraId="00000006">
            <w:pPr>
              <w:pStyle w:val="Heading2"/>
              <w:spacing w:before="0" w:lineRule="auto"/>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07">
            <w:pPr>
              <w:pStyle w:val="Heading2"/>
              <w:numPr>
                <w:ilvl w:val="0"/>
                <w:numId w:val="2"/>
              </w:numPr>
              <w:spacing w:before="0" w:lineRule="auto"/>
              <w:ind w:left="284" w:hanging="218"/>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Child’s home address: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pStyle w:val="Heading2"/>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97 The Grove</w:t>
            </w:r>
          </w:p>
          <w:p w:rsidR="00000000" w:rsidDel="00000000" w:rsidP="00000000" w:rsidRDefault="00000000" w:rsidRPr="00000000" w14:paraId="0000000C">
            <w:pPr>
              <w:rPr/>
            </w:pPr>
            <w:r w:rsidDel="00000000" w:rsidR="00000000" w:rsidRPr="00000000">
              <w:rPr>
                <w:rtl w:val="0"/>
              </w:rPr>
              <w:t xml:space="preserve">Bournemouth</w:t>
            </w:r>
          </w:p>
          <w:p w:rsidR="00000000" w:rsidDel="00000000" w:rsidP="00000000" w:rsidRDefault="00000000" w:rsidRPr="00000000" w14:paraId="0000000D">
            <w:pPr>
              <w:rPr/>
            </w:pPr>
            <w:r w:rsidDel="00000000" w:rsidR="00000000" w:rsidRPr="00000000">
              <w:rPr>
                <w:rtl w:val="0"/>
              </w:rPr>
              <w:t xml:space="preserve">BH9 2TZ</w:t>
            </w:r>
          </w:p>
          <w:p w:rsidR="00000000" w:rsidDel="00000000" w:rsidP="00000000" w:rsidRDefault="00000000" w:rsidRPr="00000000" w14:paraId="0000000E">
            <w:pPr>
              <w:rPr/>
            </w:pPr>
            <w:r w:rsidDel="00000000" w:rsidR="00000000" w:rsidRPr="00000000">
              <w:rPr>
                <w:rtl w:val="0"/>
              </w:rPr>
            </w:r>
          </w:p>
        </w:tc>
      </w:tr>
      <w:tr>
        <w:tc>
          <w:tcPr>
            <w:vAlign w:val="center"/>
          </w:tcPr>
          <w:p w:rsidR="00000000" w:rsidDel="00000000" w:rsidP="00000000" w:rsidRDefault="00000000" w:rsidRPr="00000000" w14:paraId="0000000F">
            <w:pPr>
              <w:pStyle w:val="Heading2"/>
              <w:numPr>
                <w:ilvl w:val="0"/>
                <w:numId w:val="2"/>
              </w:numPr>
              <w:ind w:left="284" w:hanging="218"/>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Child’s date of birth:</w:t>
            </w:r>
          </w:p>
        </w:tc>
        <w:tc>
          <w:tcPr/>
          <w:p w:rsidR="00000000" w:rsidDel="00000000" w:rsidP="00000000" w:rsidRDefault="00000000" w:rsidRPr="00000000" w14:paraId="00000010">
            <w:pPr>
              <w:pStyle w:val="Heading2"/>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2/2/2016</w:t>
            </w:r>
          </w:p>
        </w:tc>
      </w:tr>
    </w:tbl>
    <w:p w:rsidR="00000000" w:rsidDel="00000000" w:rsidP="00000000" w:rsidRDefault="00000000" w:rsidRPr="00000000" w14:paraId="00000011">
      <w:pPr>
        <w:pStyle w:val="Heading2"/>
        <w:spacing w:line="240" w:lineRule="auto"/>
        <w:rPr>
          <w:rFonts w:ascii="Arial" w:cs="Arial" w:eastAsia="Arial" w:hAnsi="Arial"/>
          <w:b w:val="0"/>
          <w:color w:val="000000"/>
          <w:sz w:val="24"/>
          <w:szCs w:val="24"/>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tcBorders>
              <w:bottom w:color="000000" w:space="0" w:sz="4" w:val="single"/>
            </w:tcBorders>
          </w:tcPr>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address of the school the child currently attends: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child is not attending school, the name and address of the child’s private teacher:</w:t>
            </w:r>
          </w:p>
        </w:tc>
        <w:tc>
          <w:tcPr>
            <w:tcBorders>
              <w:bottom w:color="000000" w:space="0" w:sz="4" w:val="single"/>
            </w:tcBorders>
          </w:tcPr>
          <w:p w:rsidR="00000000" w:rsidDel="00000000" w:rsidP="00000000" w:rsidRDefault="00000000" w:rsidRPr="00000000" w14:paraId="00000015">
            <w:pPr>
              <w:rPr/>
            </w:pPr>
            <w:r w:rsidDel="00000000" w:rsidR="00000000" w:rsidRPr="00000000">
              <w:rPr>
                <w:rtl w:val="0"/>
              </w:rPr>
              <w:t xml:space="preserve">Winton Primary School</w:t>
            </w:r>
          </w:p>
          <w:p w:rsidR="00000000" w:rsidDel="00000000" w:rsidP="00000000" w:rsidRDefault="00000000" w:rsidRPr="00000000" w14:paraId="00000016">
            <w:pPr>
              <w:rPr/>
            </w:pPr>
            <w:r w:rsidDel="00000000" w:rsidR="00000000" w:rsidRPr="00000000">
              <w:rPr>
                <w:rtl w:val="0"/>
              </w:rPr>
              <w:t xml:space="preserve">Oswald Road </w:t>
            </w:r>
          </w:p>
          <w:p w:rsidR="00000000" w:rsidDel="00000000" w:rsidP="00000000" w:rsidRDefault="00000000" w:rsidRPr="00000000" w14:paraId="00000017">
            <w:pPr>
              <w:rPr/>
            </w:pPr>
            <w:r w:rsidDel="00000000" w:rsidR="00000000" w:rsidRPr="00000000">
              <w:rPr>
                <w:rtl w:val="0"/>
              </w:rPr>
              <w:t xml:space="preserve">Bournemouth</w:t>
            </w:r>
          </w:p>
          <w:p w:rsidR="00000000" w:rsidDel="00000000" w:rsidP="00000000" w:rsidRDefault="00000000" w:rsidRPr="00000000" w14:paraId="00000018">
            <w:pPr>
              <w:rPr/>
            </w:pPr>
            <w:r w:rsidDel="00000000" w:rsidR="00000000" w:rsidRPr="00000000">
              <w:rPr>
                <w:rtl w:val="0"/>
              </w:rPr>
              <w:t xml:space="preserve">BH9</w:t>
            </w:r>
            <w:r w:rsidDel="00000000" w:rsidR="00000000" w:rsidRPr="00000000">
              <w:rPr>
                <w:rtl w:val="0"/>
              </w:rPr>
            </w:r>
          </w:p>
        </w:tc>
      </w:tr>
      <w:t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each licence in relation to the child granted during the twelve months preceding the date of the application by any local authority, or in Scotland, any education authority, other than the licensing authority to which this application is made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stating -     </w:t>
            </w:r>
          </w:p>
        </w:tc>
      </w:tr>
      <w:tr>
        <w:tc>
          <w:tcPr/>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of the authority: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the licence was granted: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dates and nature of performances or activities:</w:t>
            </w:r>
          </w:p>
          <w:p w:rsidR="00000000" w:rsidDel="00000000" w:rsidP="00000000" w:rsidRDefault="00000000" w:rsidRPr="00000000" w14:paraId="00000024">
            <w:pPr>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ind w:left="709"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sz w:val="24"/>
          <w:szCs w:val="24"/>
        </w:rPr>
      </w:pPr>
      <w:r w:rsidDel="00000000" w:rsidR="00000000" w:rsidRPr="00000000">
        <w:br w:type="page"/>
      </w: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gridSpan w:val="2"/>
          </w:tcPr>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284" w:right="0" w:hanging="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each application in relation to the child for a licence refused by any other authority in the last 12 months, other than the licensing authority to which this application is made, stating - </w:t>
            </w:r>
          </w:p>
        </w:tc>
      </w:tr>
      <w:tr>
        <w:tc>
          <w:tcPr/>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of the local authority or education authority:</w:t>
            </w:r>
          </w:p>
        </w:tc>
        <w:tc>
          <w:tcPr/>
          <w:p w:rsidR="00000000" w:rsidDel="00000000" w:rsidP="00000000" w:rsidRDefault="00000000" w:rsidRPr="00000000" w14:paraId="0000002E">
            <w:pPr>
              <w:ind w:left="426" w:firstLine="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reasons (if known) for the refusal to grant a licence:</w:t>
            </w:r>
          </w:p>
        </w:tc>
        <w:tc>
          <w:tcPr/>
          <w:p w:rsidR="00000000" w:rsidDel="00000000" w:rsidP="00000000" w:rsidRDefault="00000000" w:rsidRPr="00000000" w14:paraId="00000030">
            <w:pPr>
              <w:ind w:left="426"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1">
      <w:pPr>
        <w:spacing w:line="240" w:lineRule="auto"/>
        <w:rPr>
          <w:rFonts w:ascii="Arial" w:cs="Arial" w:eastAsia="Arial" w:hAnsi="Arial"/>
          <w:sz w:val="24"/>
          <w:szCs w:val="24"/>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gridSpan w:val="2"/>
          </w:tcPr>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performances for which a licence was not required</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which the child took part during the previous 12 months, stating - </w:t>
            </w:r>
          </w:p>
        </w:tc>
      </w:tr>
      <w:tr>
        <w:tc>
          <w:tcPr/>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performance: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ind w:left="426" w:firstLine="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days of performance:</w:t>
            </w:r>
          </w:p>
        </w:tc>
        <w:tc>
          <w:tcPr/>
          <w:p w:rsidR="00000000" w:rsidDel="00000000" w:rsidP="00000000" w:rsidRDefault="00000000" w:rsidRPr="00000000" w14:paraId="00000038">
            <w:pPr>
              <w:ind w:left="426" w:firstLine="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of the performance: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ind w:left="426" w:firstLine="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and address of the person responsible for the production:</w:t>
            </w:r>
          </w:p>
        </w:tc>
        <w:tc>
          <w:tcPr/>
          <w:p w:rsidR="00000000" w:rsidDel="00000000" w:rsidP="00000000" w:rsidRDefault="00000000" w:rsidRPr="00000000" w14:paraId="0000003D">
            <w:pPr>
              <w:ind w:left="426"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E">
      <w:pPr>
        <w:spacing w:line="240" w:lineRule="auto"/>
        <w:rPr>
          <w:rFonts w:ascii="Arial" w:cs="Arial" w:eastAsia="Arial" w:hAnsi="Arial"/>
          <w:sz w:val="24"/>
          <w:szCs w:val="24"/>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84" w:right="0" w:hanging="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(if any) on which the child has been absent from school during the twelve months preceding the date of the application by reason of taking part in a performance or activity: </w:t>
            </w:r>
          </w:p>
        </w:tc>
        <w:tc>
          <w:tcPr/>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1">
      <w:pPr>
        <w:spacing w:line="240" w:lineRule="auto"/>
        <w:rPr>
          <w:rFonts w:ascii="Arial" w:cs="Arial" w:eastAsia="Arial" w:hAnsi="Arial"/>
          <w:sz w:val="24"/>
          <w:szCs w:val="24"/>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84" w:right="0" w:hanging="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 of any monies earned by the child during the last twelve months, stating whether the monies earned were in respect of performances or activities for which a licence was granted or a performance for which a licence was not required:</w:t>
            </w:r>
          </w:p>
        </w:tc>
        <w:tc>
          <w:tcPr/>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line="24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Medical declaration to be completed by child’s parent</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1"/>
        <w:gridCol w:w="6145"/>
        <w:tblGridChange w:id="0">
          <w:tblGrid>
            <w:gridCol w:w="2871"/>
            <w:gridCol w:w="6145"/>
          </w:tblGrid>
        </w:tblGridChange>
      </w:tblGrid>
      <w:tr>
        <w:tc>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Does your child have:</w:t>
            </w:r>
          </w:p>
          <w:p w:rsidR="00000000" w:rsidDel="00000000" w:rsidP="00000000" w:rsidRDefault="00000000" w:rsidRPr="00000000" w14:paraId="0000004B">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(answer yes or no)</w:t>
            </w:r>
          </w:p>
        </w:tc>
        <w:tc>
          <w:tcPr/>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provide details including any treatment or medication: </w:t>
            </w:r>
          </w:p>
        </w:tc>
      </w:tr>
      <w:tr>
        <w:tc>
          <w:tcPr/>
          <w:p w:rsidR="00000000" w:rsidDel="00000000" w:rsidP="00000000" w:rsidRDefault="00000000" w:rsidRPr="00000000" w14:paraId="0000004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Asthma</w:t>
            </w:r>
          </w:p>
        </w:tc>
        <w:tc>
          <w:tcPr/>
          <w:p w:rsidR="00000000" w:rsidDel="00000000" w:rsidP="00000000" w:rsidRDefault="00000000" w:rsidRPr="00000000" w14:paraId="0000004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 inhaler rarely used</w:t>
            </w:r>
          </w:p>
        </w:tc>
      </w:tr>
      <w:tr>
        <w:tc>
          <w:tcPr/>
          <w:p w:rsidR="00000000" w:rsidDel="00000000" w:rsidP="00000000" w:rsidRDefault="00000000" w:rsidRPr="00000000" w14:paraId="0000004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allergies</w:t>
            </w:r>
          </w:p>
        </w:tc>
        <w:tc>
          <w:tcPr/>
          <w:p w:rsidR="00000000" w:rsidDel="00000000" w:rsidP="00000000" w:rsidRDefault="00000000" w:rsidRPr="00000000" w14:paraId="0000005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c>
          <w:tcPr/>
          <w:p w:rsidR="00000000" w:rsidDel="00000000" w:rsidP="00000000" w:rsidRDefault="00000000" w:rsidRPr="00000000" w14:paraId="0000005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skin conditions</w:t>
            </w:r>
          </w:p>
        </w:tc>
        <w:tc>
          <w:tcPr/>
          <w:p w:rsidR="00000000" w:rsidDel="00000000" w:rsidP="00000000" w:rsidRDefault="00000000" w:rsidRPr="00000000" w14:paraId="0000005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c>
          <w:tcPr/>
          <w:p w:rsidR="00000000" w:rsidDel="00000000" w:rsidP="00000000" w:rsidRDefault="00000000" w:rsidRPr="00000000" w14:paraId="0000005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Hearing impairment</w:t>
            </w:r>
          </w:p>
        </w:tc>
        <w:tc>
          <w:tcPr/>
          <w:p w:rsidR="00000000" w:rsidDel="00000000" w:rsidP="00000000" w:rsidRDefault="00000000" w:rsidRPr="00000000" w14:paraId="0000005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c>
          <w:tcPr/>
          <w:p w:rsidR="00000000" w:rsidDel="00000000" w:rsidP="00000000" w:rsidRDefault="00000000" w:rsidRPr="00000000" w14:paraId="0000005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Visual impairment</w:t>
            </w:r>
          </w:p>
        </w:tc>
        <w:tc>
          <w:tcPr/>
          <w:p w:rsidR="00000000" w:rsidDel="00000000" w:rsidP="00000000" w:rsidRDefault="00000000" w:rsidRPr="00000000" w14:paraId="0000005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c>
          <w:tcPr/>
          <w:p w:rsidR="00000000" w:rsidDel="00000000" w:rsidP="00000000" w:rsidRDefault="00000000" w:rsidRPr="00000000" w14:paraId="0000005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learning disability</w:t>
            </w:r>
          </w:p>
        </w:tc>
        <w:tc>
          <w:tcPr/>
          <w:p w:rsidR="00000000" w:rsidDel="00000000" w:rsidP="00000000" w:rsidRDefault="00000000" w:rsidRPr="00000000" w14:paraId="0000005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c>
          <w:tcPr/>
          <w:p w:rsidR="00000000" w:rsidDel="00000000" w:rsidP="00000000" w:rsidRDefault="00000000" w:rsidRPr="00000000" w14:paraId="0000005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physical disability</w:t>
            </w:r>
          </w:p>
        </w:tc>
        <w:tc>
          <w:tcPr/>
          <w:p w:rsidR="00000000" w:rsidDel="00000000" w:rsidP="00000000" w:rsidRDefault="00000000" w:rsidRPr="00000000" w14:paraId="0000005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c>
          <w:tcPr/>
          <w:p w:rsidR="00000000" w:rsidDel="00000000" w:rsidP="00000000" w:rsidRDefault="00000000" w:rsidRPr="00000000" w14:paraId="0000005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medical conditions?</w:t>
            </w:r>
          </w:p>
        </w:tc>
        <w:tc>
          <w:tcPr/>
          <w:p w:rsidR="00000000" w:rsidDel="00000000" w:rsidP="00000000" w:rsidRDefault="00000000" w:rsidRPr="00000000" w14:paraId="0000005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c>
          <w:tcPr/>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Taking any regular medication(s)?</w:t>
            </w:r>
          </w:p>
        </w:tc>
        <w:tc>
          <w:tcPr/>
          <w:p w:rsidR="00000000" w:rsidDel="00000000" w:rsidP="00000000" w:rsidRDefault="00000000" w:rsidRPr="00000000" w14:paraId="0000005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c>
          <w:tcPr/>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Been to see or had a referral to a hospital consultant in the last 6 months?</w:t>
            </w:r>
          </w:p>
        </w:tc>
        <w:tc>
          <w:tcPr/>
          <w:p w:rsidR="00000000" w:rsidDel="00000000" w:rsidP="00000000" w:rsidRDefault="00000000" w:rsidRPr="00000000" w14:paraId="0000006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trHeight w:val="1065" w:hRule="atLeast"/>
        </w:trPr>
        <w:tc>
          <w:tcPr>
            <w:vMerge w:val="restart"/>
          </w:tcPr>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sz w:val="24"/>
                <w:szCs w:val="24"/>
                <w:rtl w:val="0"/>
              </w:rPr>
              <w:t xml:space="preserve">I confirm that I have parental responsibility</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for this child.</w:t>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parent</w:t>
            </w:r>
            <w:r w:rsidDel="00000000" w:rsidR="00000000" w:rsidRPr="00000000">
              <w:rPr>
                <w:rFonts w:ascii="Arial" w:cs="Arial" w:eastAsia="Arial" w:hAnsi="Arial"/>
                <w:sz w:val="24"/>
                <w:szCs w:val="24"/>
              </w:rPr>
              <w:drawing>
                <wp:inline distB="19050" distT="19050" distL="19050" distR="19050">
                  <wp:extent cx="1280414" cy="640207"/>
                  <wp:effectExtent b="0" l="0" r="0" t="0"/>
                  <wp:docPr descr="20180206_131037.jpg" id="1" name="image1.jpg"/>
                  <a:graphic>
                    <a:graphicData uri="http://schemas.openxmlformats.org/drawingml/2006/picture">
                      <pic:pic>
                        <pic:nvPicPr>
                          <pic:cNvPr descr="20180206_131037.jpg" id="0" name="image1.jpg"/>
                          <pic:cNvPicPr preferRelativeResize="0"/>
                        </pic:nvPicPr>
                        <pic:blipFill>
                          <a:blip r:embed="rId7"/>
                          <a:srcRect b="0" l="0" r="0" t="0"/>
                          <a:stretch>
                            <a:fillRect/>
                          </a:stretch>
                        </pic:blipFill>
                        <pic:spPr>
                          <a:xfrm>
                            <a:off x="0" y="0"/>
                            <a:ext cx="1280414" cy="640207"/>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tc>
      </w:tr>
      <w:tr>
        <w:trPr>
          <w:trHeight w:val="634" w:hRule="atLeast"/>
        </w:trPr>
        <w:tc>
          <w:tcPr>
            <w:vMerge w:val="continue"/>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Print Name:K J Yusuf</w:t>
            </w:r>
          </w:p>
        </w:tc>
      </w:tr>
      <w:tr>
        <w:tc>
          <w:tcPr/>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Postal Address (if different from child)</w:t>
            </w:r>
          </w:p>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Parents Email Address</w:t>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kathrynyusuf@gmail.com</w:t>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Parents Telephone No.</w:t>
            </w:r>
          </w:p>
        </w:tc>
        <w:tc>
          <w:tcPr/>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07947448889</w:t>
            </w:r>
          </w:p>
        </w:tc>
      </w:tr>
      <w:tr>
        <w:tc>
          <w:tcPr/>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12/8/20</w:t>
            </w:r>
          </w:p>
        </w:tc>
      </w:tr>
    </w:tbl>
    <w:p w:rsidR="00000000" w:rsidDel="00000000" w:rsidP="00000000" w:rsidRDefault="00000000" w:rsidRPr="00000000" w14:paraId="00000075">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certify that to the best of my knowledge the details in this application are correct. I hereby apply for a licence under section 37 of the Children and Young Persons Act 1963:</w:t>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9"/>
        <w:gridCol w:w="5177"/>
        <w:tblGridChange w:id="0">
          <w:tblGrid>
            <w:gridCol w:w="3839"/>
            <w:gridCol w:w="5177"/>
          </w:tblGrid>
        </w:tblGridChange>
      </w:tblGrid>
      <w:tr>
        <w:tc>
          <w:tcPr/>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sz w:val="24"/>
                <w:szCs w:val="24"/>
                <w:rtl w:val="0"/>
              </w:rPr>
              <w:t xml:space="preserve">Signature of applicant:</w:t>
              <w:br w:type="textWrapping"/>
            </w:r>
            <w:r w:rsidDel="00000000" w:rsidR="00000000" w:rsidRPr="00000000">
              <w:rPr>
                <w:rFonts w:ascii="Arial" w:cs="Arial" w:eastAsia="Arial" w:hAnsi="Arial"/>
                <w:b w:val="1"/>
                <w:i w:val="1"/>
                <w:sz w:val="24"/>
                <w:szCs w:val="24"/>
                <w:rtl w:val="0"/>
              </w:rPr>
              <w:t xml:space="preserve">(To be signed by person </w:t>
              <w:br w:type="textWrapping"/>
              <w:t xml:space="preserve">named on page 1)</w:t>
            </w:r>
            <w:r w:rsidDel="00000000" w:rsidR="00000000" w:rsidRPr="00000000">
              <w:rPr>
                <w:rtl w:val="0"/>
              </w:rPr>
            </w:r>
          </w:p>
        </w:tc>
        <w:tc>
          <w:tcPr/>
          <w:p w:rsidR="00000000" w:rsidDel="00000000" w:rsidP="00000000" w:rsidRDefault="00000000" w:rsidRPr="00000000" w14:paraId="00000077">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7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w:t>
            </w:r>
          </w:p>
          <w:p w:rsidR="00000000" w:rsidDel="00000000" w:rsidP="00000000" w:rsidRDefault="00000000" w:rsidRPr="00000000" w14:paraId="00000079">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A">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B">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attach the following:</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child’s birth certificate (scanned copies are acceptable – please do not send original hard copies)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identical prints (un-mounted) of a photograph of the child taken during the last 6 months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electronic likeness (e.g. a jpeg file)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contract, draft contract or other documents (where they exist) containing details of the agreement regulating the child’s participation in the performance or activity to which this application relates.  </w:t>
      </w:r>
    </w:p>
    <w:p w:rsidR="00000000" w:rsidDel="00000000" w:rsidP="00000000" w:rsidRDefault="00000000" w:rsidRPr="00000000" w14:paraId="00000080">
      <w:pPr>
        <w:spacing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Notes: </w:t>
      </w:r>
    </w:p>
    <w:p w:rsidR="00000000" w:rsidDel="00000000" w:rsidP="00000000" w:rsidRDefault="00000000" w:rsidRPr="00000000" w14:paraId="000000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Electronic versions of this form and electronic documentation are acceptable, including signatures. </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 should ensure that the parent/guardian and the chaperone are given a copy of the whole completed form, which you submit to the local authority.</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sectPr>
      <w:headerReference r:id="rId8" w:type="default"/>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will only be relevant if the child has moved between authorities in the last 12 months.  </w:t>
      </w:r>
    </w:p>
  </w:footnote>
  <w:footnote w:id="1">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By virtue of section 37(3) of the Children and Young Persons Act 1963 </w:t>
      </w:r>
    </w:p>
  </w:footnote>
  <w:footnote w:id="2">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defined within section 3 of the Children Act 1989, ‘parental responsibility’ means all of the rights, duties, powers, responsibilities and authority which by law a parent of a child has in relation to the child and his property.  </w:t>
      </w:r>
    </w:p>
  </w:footnote>
  <w:footnote w:id="3">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exceptional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circumstance where the child’s birth certificate cannot be provided as part of the application (e.g. because they don’t have one) the licensing authority may accept alternative evidence.  </w:t>
      </w:r>
    </w:p>
  </w:footnote>
  <w:footnote w:id="4">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image must not be altered or enhanced in anyway. It should be a full head shot taken in good light.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V.3 (May 15)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054"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